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/>
      <w:bookmarkStart w:id="0" w:name="_Hlk106657828"/>
      <w:r/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топ  (3 жастан бастап) </w:t>
      </w:r>
      <w:r>
        <w:rPr>
          <w:rFonts w:ascii="Times New Roman" w:hAnsi="Times New Roman" w:cs="Times New Roman"/>
          <w:b/>
          <w:sz w:val="24"/>
          <w:szCs w:val="24"/>
          <w:u w:color="auto" w:val="single"/>
          <w:lang w:val="kk-kz"/>
        </w:rPr>
        <w:t>қорытынды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</w:t>
      </w:r>
    </w:p>
    <w:p>
      <w:pPr>
        <w:spacing w:after="0" w:line="2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Ортаңғы  топ : 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    Өткізу мерзімі:мамы</w:t>
      </w:r>
      <w:r/>
      <w:bookmarkEnd w:id="0"/>
      <w:r>
        <w:t>р</w:t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tbl>
      <w:tblPr>
        <w:tblStyle w:val="TableGrid"/>
        <w:name w:val="Таблица1"/>
        <w:tabOrder w:val="0"/>
        <w:tblpPr w:horzAnchor="margin" w:tblpXSpec="center" w:vertAnchor="text" w:tblpY="-71" w:leftFromText="180" w:rightFromText="180" w:topFromText="0" w:bottomFromText="0"/>
        <w:tblOverlap w:val="never"/>
        <w:jc w:val="left"/>
        <w:tblInd w:w="0" w:type="dxa"/>
        <w:tblW w:w="15876" w:type="dxa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1275"/>
        <w:gridCol w:w="1276"/>
        <w:gridCol w:w="1276"/>
        <w:gridCol w:w="1100"/>
        <w:gridCol w:w="1320"/>
        <w:gridCol w:w="806"/>
        <w:gridCol w:w="709"/>
        <w:gridCol w:w="1418"/>
        <w:gridCol w:w="1734"/>
      </w:tblGrid>
      <w:tr>
        <w:trPr>
          <w:cantSplit w:val="0"/>
          <w:trHeight w:val="0" w:hRule="auto"/>
        </w:trPr>
        <w:tc>
          <w:tcPr>
            <w:tcW w:w="15876" w:type="dxa"/>
            <w:gridSpan w:val="1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 w:val="restart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119" w:type="dxa"/>
            <w:vMerge w:val="restart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8329" w:type="dxa"/>
            <w:gridSpan w:val="7"/>
            <w:tcBorders>
              <w:bottom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</w:tc>
        <w:tc>
          <w:tcPr>
            <w:tcW w:w="709" w:type="dxa"/>
            <w:vMerge w:val="restart"/>
            <w:textDirection w:val="btLr" w:orient="270"/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  саны</w:t>
            </w:r>
          </w:p>
        </w:tc>
        <w:tc>
          <w:tcPr>
            <w:tcW w:w="1418" w:type="dxa"/>
            <w:vMerge w:val="restart"/>
            <w:textDirection w:val="btLr" w:orient="270"/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  деңгей</w:t>
            </w:r>
          </w:p>
        </w:tc>
        <w:tc>
          <w:tcPr>
            <w:tcW w:w="1734" w:type="dxa"/>
            <w:vMerge w:val="restart"/>
            <w:textDirection w:val="btLr" w:orient="270"/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Біліктілер мен дағдылар-дың даму  деңгейі</w:t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  <w:tr>
        <w:trPr>
          <w:cantSplit/>
          <w:trHeight w:val="1315" w:hRule="atLeast"/>
        </w:trPr>
        <w:tc>
          <w:tcPr>
            <w:tcW w:w="567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3119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1276" w:type="dxa"/>
            <w:textDirection w:val="btLr" w:orient="270"/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3-4-Д 1</w:t>
            </w:r>
          </w:p>
        </w:tc>
        <w:tc>
          <w:tcPr>
            <w:tcW w:w="1275" w:type="dxa"/>
            <w:textDirection w:val="btLr" w:orient="270"/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3-4-Д 2</w:t>
            </w:r>
          </w:p>
        </w:tc>
        <w:tc>
          <w:tcPr>
            <w:tcW w:w="1276" w:type="dxa"/>
            <w:textDirection w:val="btLr" w:orient="270"/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3-4-Д 3</w:t>
            </w:r>
          </w:p>
        </w:tc>
        <w:tc>
          <w:tcPr>
            <w:tcW w:w="1276" w:type="dxa"/>
            <w:textDirection w:val="btLr" w:orient="270"/>
            <w:tcBorders>
              <w:bottom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3-4-Д 4</w:t>
            </w:r>
          </w:p>
        </w:tc>
        <w:tc>
          <w:tcPr>
            <w:tcW w:w="1100" w:type="dxa"/>
            <w:textDirection w:val="btLr" w:orient="270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3-4-Д 5</w:t>
            </w:r>
          </w:p>
          <w:p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20" w:type="dxa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-4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Д 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806" w:type="dxa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3-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lang w:val="kk-kz"/>
              </w:rPr>
              <w:t>Д.7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709" w:type="dxa"/>
            <w:vMerge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1418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1734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cBorders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cBorders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cBorders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cBorders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19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2,7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1,7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1,5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2,5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2,5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cBorders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1,7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2,5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1,5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19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2,7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276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1100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132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00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320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1,7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00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320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00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320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2,5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00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320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6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00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320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ІІ</w:t>
            </w:r>
            <w:r/>
          </w:p>
        </w:tc>
        <w:tc>
          <w:tcPr>
            <w:tcW w:w="709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1418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2.8</w:t>
            </w:r>
          </w:p>
        </w:tc>
        <w:tc>
          <w:tcPr>
            <w:tcW w:w="1734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</w:tr>
      <w:tr>
        <w:trPr>
          <w:cantSplit w:val="0"/>
          <w:trHeight w:val="745" w:hRule="atLeast"/>
        </w:trPr>
        <w:tc>
          <w:tcPr>
            <w:tcW w:w="567" w:type="dxa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3119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190" w:type="dxa"/>
            <w:gridSpan w:val="10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деңгей  2 бала  10%         II деңгей 8 бала 40  %             III деңгей 10 бала   50%</w:t>
            </w:r>
          </w:p>
        </w:tc>
      </w:tr>
    </w:tbl>
    <w:p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топ  (3 жастан бастап) </w:t>
      </w:r>
      <w:r>
        <w:rPr>
          <w:rFonts w:ascii="Times New Roman" w:hAnsi="Times New Roman" w:cs="Times New Roman"/>
          <w:b/>
          <w:sz w:val="24"/>
          <w:szCs w:val="24"/>
          <w:u w:color="auto" w:val="single"/>
          <w:lang w:val="kk-kz"/>
        </w:rPr>
        <w:t>қорытынды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</w:t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Ортаңғы  топ : 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    Өткізу мерзімі:мамыр</w:t>
      </w:r>
    </w:p>
    <w:tbl>
      <w:tblPr>
        <w:tblStyle w:val="TableGrid"/>
        <w:name w:val="Таблица2"/>
        <w:tabOrder w:val="0"/>
        <w:tblpPr w:horzAnchor="margin" w:vertAnchor="text" w:tblpY="115" w:leftFromText="180" w:rightFromText="180" w:topFromText="0" w:bottomFromText="0"/>
        <w:tblOverlap w:val="never"/>
        <w:jc w:val="left"/>
        <w:tblInd w:w="0" w:type="dxa"/>
        <w:tblW w:w="15576" w:type="dxa"/>
        <w:tblLook w:val="04A0" w:firstRow="1" w:lastRow="0" w:firstColumn="1" w:lastColumn="0" w:noHBand="0" w:noVBand="1"/>
      </w:tblPr>
      <w:tblGrid>
        <w:gridCol w:w="534"/>
        <w:gridCol w:w="2160"/>
        <w:gridCol w:w="465"/>
        <w:gridCol w:w="587"/>
        <w:gridCol w:w="467"/>
        <w:gridCol w:w="525"/>
        <w:gridCol w:w="502"/>
        <w:gridCol w:w="480"/>
        <w:gridCol w:w="469"/>
        <w:gridCol w:w="469"/>
        <w:gridCol w:w="509"/>
        <w:gridCol w:w="527"/>
        <w:gridCol w:w="520"/>
        <w:gridCol w:w="522"/>
        <w:gridCol w:w="523"/>
        <w:gridCol w:w="567"/>
        <w:gridCol w:w="567"/>
        <w:gridCol w:w="567"/>
        <w:gridCol w:w="469"/>
        <w:gridCol w:w="491"/>
        <w:gridCol w:w="555"/>
        <w:gridCol w:w="462"/>
        <w:gridCol w:w="533"/>
        <w:gridCol w:w="34"/>
        <w:gridCol w:w="567"/>
        <w:gridCol w:w="779"/>
        <w:gridCol w:w="88"/>
        <w:gridCol w:w="638"/>
      </w:tblGrid>
      <w:tr>
        <w:trPr>
          <w:cantSplit w:val="0"/>
          <w:trHeight w:val="0" w:hRule="auto"/>
        </w:trPr>
        <w:tc>
          <w:tcPr>
            <w:tcW w:w="15576" w:type="dxa"/>
            <w:gridSpan w:val="28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</w:tr>
      <w:tr>
        <w:trPr>
          <w:cantSplit w:val="0"/>
          <w:trHeight w:val="576" w:hRule="atLeast"/>
        </w:trPr>
        <w:tc>
          <w:tcPr>
            <w:tcW w:w="534" w:type="dxa"/>
            <w:vMerge w:val="restart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60" w:type="dxa"/>
            <w:vMerge w:val="restart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2546" w:type="dxa"/>
            <w:gridSpan w:val="5"/>
            <w:tcBorders>
              <w:bottom w:val="nil" w:sz="0" w:space="0" w:color="000000" tmln="20, 20, 20, 0, 0"/>
              <w:right w:val="nil" w:sz="0" w:space="0" w:color="000000" tmln="2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Сөйлеуді дамыту</w:t>
            </w:r>
          </w:p>
        </w:tc>
        <w:tc>
          <w:tcPr>
            <w:tcW w:w="480" w:type="dxa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2494" w:type="dxa"/>
            <w:gridSpan w:val="5"/>
            <w:tcBorders>
              <w:left w:val="nil" w:sz="0" w:space="0" w:color="000000" tmln="2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Көркем әдебиет</w:t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4723" w:type="dxa"/>
            <w:gridSpan w:val="9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292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Орыс тілі (қазақ тілінде оқытатын</w:t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топтарда)</w:t>
            </w:r>
          </w:p>
        </w:tc>
        <w:tc>
          <w:tcPr>
            <w:tcW w:w="533" w:type="dxa"/>
            <w:vMerge w:val="restart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саны</w:t>
            </w:r>
          </w:p>
        </w:tc>
        <w:tc>
          <w:tcPr>
            <w:tcW w:w="601" w:type="dxa"/>
            <w:gridSpan w:val="2"/>
            <w:vMerge w:val="restart"/>
            <w:textDirection w:val="btLr" w:orient="270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Орташа денгей </w:t>
            </w:r>
          </w:p>
        </w:tc>
        <w:tc>
          <w:tcPr>
            <w:tcW w:w="867" w:type="dxa"/>
            <w:gridSpan w:val="2"/>
            <w:vMerge w:val="restart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Бірліктермен дағдылардың даму денгейі </w:t>
            </w:r>
          </w:p>
        </w:tc>
      </w:tr>
      <w:tr>
        <w:trPr>
          <w:cantSplit/>
          <w:trHeight w:val="1251" w:hRule="atLeast"/>
        </w:trPr>
        <w:tc>
          <w:tcPr>
            <w:tcW w:w="534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2160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465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</w:t>
            </w:r>
          </w:p>
        </w:tc>
        <w:tc>
          <w:tcPr>
            <w:tcW w:w="58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2</w:t>
            </w:r>
          </w:p>
        </w:tc>
        <w:tc>
          <w:tcPr>
            <w:tcW w:w="4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3</w:t>
            </w:r>
          </w:p>
        </w:tc>
        <w:tc>
          <w:tcPr>
            <w:tcW w:w="525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4</w:t>
            </w:r>
          </w:p>
        </w:tc>
        <w:tc>
          <w:tcPr>
            <w:tcW w:w="502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5</w:t>
            </w:r>
          </w:p>
        </w:tc>
        <w:tc>
          <w:tcPr>
            <w:tcW w:w="474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6</w:t>
            </w:r>
          </w:p>
        </w:tc>
        <w:tc>
          <w:tcPr>
            <w:tcW w:w="469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7</w:t>
            </w:r>
          </w:p>
        </w:tc>
        <w:tc>
          <w:tcPr>
            <w:tcW w:w="469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8</w:t>
            </w:r>
          </w:p>
        </w:tc>
        <w:tc>
          <w:tcPr>
            <w:tcW w:w="509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9</w:t>
            </w:r>
          </w:p>
        </w:tc>
        <w:tc>
          <w:tcPr>
            <w:tcW w:w="52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10</w:t>
            </w:r>
          </w:p>
        </w:tc>
        <w:tc>
          <w:tcPr>
            <w:tcW w:w="526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11</w:t>
            </w:r>
          </w:p>
        </w:tc>
        <w:tc>
          <w:tcPr>
            <w:tcW w:w="522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12</w:t>
            </w:r>
          </w:p>
        </w:tc>
        <w:tc>
          <w:tcPr>
            <w:tcW w:w="523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13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14</w:t>
            </w: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15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16</w:t>
            </w:r>
          </w:p>
        </w:tc>
        <w:tc>
          <w:tcPr>
            <w:tcW w:w="469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17</w:t>
            </w:r>
          </w:p>
        </w:tc>
        <w:tc>
          <w:tcPr>
            <w:tcW w:w="491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18</w:t>
            </w:r>
          </w:p>
        </w:tc>
        <w:tc>
          <w:tcPr>
            <w:tcW w:w="555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19</w:t>
            </w:r>
          </w:p>
        </w:tc>
        <w:tc>
          <w:tcPr>
            <w:tcW w:w="462" w:type="dxa"/>
            <w:textDirection w:val="btLr" w:orient="270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3-4-К 20</w:t>
            </w:r>
          </w:p>
        </w:tc>
        <w:tc>
          <w:tcPr>
            <w:tcW w:w="533" w:type="dxa"/>
            <w:vMerge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</w:pP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>
          <w:cantSplit w:val="0"/>
          <w:trHeight w:val="272" w:hRule="atLeast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78" w:hRule="atLeast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46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8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5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2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74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0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6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23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9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91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55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62" w:type="dxa"/>
            <w:tcBorders>
              <w:lef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7" w:type="dxa"/>
            <w:gridSpan w:val="2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gridSpan w:val="2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>
          <w:cantSplit w:val="0"/>
          <w:trHeight w:val="188" w:hRule="atLeast"/>
        </w:trPr>
        <w:tc>
          <w:tcPr>
            <w:tcW w:w="534" w:type="dxa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2160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156" w:type="dxa"/>
            <w:gridSpan w:val="24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деңгей 2 бала    10%        II деңгей 10 бала 50%             III деңгей 8 бала  40%</w:t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</w:tr>
    </w:tbl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топ  (3 жастан бастап) </w:t>
      </w:r>
      <w:r>
        <w:rPr>
          <w:rFonts w:ascii="Times New Roman" w:hAnsi="Times New Roman" w:cs="Times New Roman"/>
          <w:b/>
          <w:sz w:val="24"/>
          <w:szCs w:val="24"/>
          <w:u w:color="auto" w:val="single"/>
          <w:lang w:val="kk-kz"/>
        </w:rPr>
        <w:t>қорытынды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Ортаңғы  топ : 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    Өткізу мерзімі:мамыр</w:t>
      </w:r>
    </w:p>
    <w:tbl>
      <w:tblPr>
        <w:tblStyle w:val="TableGrid"/>
        <w:name w:val="Таблица3"/>
        <w:tabOrder w:val="0"/>
        <w:jc w:val="left"/>
        <w:tblInd w:w="-459" w:type="dxa"/>
        <w:tblW w:w="14602" w:type="dxa"/>
        <w:pPr>
          <w:ind w:left="-459"/>
        </w:pPr>
        <w:tblLook w:val="04A0" w:firstRow="1" w:lastRow="0" w:firstColumn="1" w:lastColumn="0" w:noHBand="0" w:noVBand="1"/>
      </w:tblPr>
      <w:tblGrid>
        <w:gridCol w:w="458"/>
        <w:gridCol w:w="23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419"/>
      </w:tblGrid>
      <w:tr>
        <w:trPr>
          <w:cantSplit w:val="0"/>
          <w:trHeight w:val="0" w:hRule="auto"/>
        </w:trPr>
        <w:tc>
          <w:tcPr>
            <w:tcW w:w="14602" w:type="dxa"/>
            <w:gridSpan w:val="21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«Таным» білім беру саласы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vMerge w:val="restart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377" w:type="dxa"/>
            <w:vMerge w:val="restart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3402" w:type="dxa"/>
            <w:gridSpan w:val="6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Математика негіздері</w:t>
            </w:r>
          </w:p>
        </w:tc>
        <w:tc>
          <w:tcPr>
            <w:tcW w:w="2268" w:type="dxa"/>
            <w:gridSpan w:val="4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Құрастыру </w:t>
            </w:r>
          </w:p>
        </w:tc>
        <w:tc>
          <w:tcPr>
            <w:tcW w:w="3402" w:type="dxa"/>
            <w:gridSpan w:val="6"/>
            <w:tcBorders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</w:p>
        </w:tc>
        <w:tc>
          <w:tcPr>
            <w:tcW w:w="567" w:type="dxa"/>
            <w:tcBorders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709" w:type="dxa"/>
            <w:vMerge w:val="restart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денгей</w:t>
            </w:r>
          </w:p>
        </w:tc>
        <w:tc>
          <w:tcPr>
            <w:tcW w:w="1419" w:type="dxa"/>
            <w:vMerge w:val="restart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Біліктер мен дағдылардың даму денгйі </w:t>
            </w:r>
          </w:p>
        </w:tc>
      </w:tr>
      <w:tr>
        <w:trPr>
          <w:cantSplit/>
          <w:trHeight w:val="1134" w:hRule="atLeast"/>
        </w:trPr>
        <w:tc>
          <w:tcPr>
            <w:tcW w:w="458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2377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1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2</w:t>
            </w: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3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4</w:t>
            </w: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5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6</w:t>
            </w: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7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8</w:t>
            </w: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9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10</w:t>
            </w: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11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12</w:t>
            </w: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13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14</w:t>
            </w:r>
          </w:p>
        </w:tc>
        <w:tc>
          <w:tcPr>
            <w:tcW w:w="567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15</w:t>
            </w:r>
          </w:p>
        </w:tc>
        <w:tc>
          <w:tcPr>
            <w:tcW w:w="567" w:type="dxa"/>
            <w:textDirection w:val="btLr" w:orient="270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3-4-Т 16</w:t>
            </w:r>
          </w:p>
        </w:tc>
        <w:tc>
          <w:tcPr>
            <w:tcW w:w="567" w:type="dxa"/>
            <w:textDirection w:val="btLr" w:orient="270"/>
            <w:tcBorders>
              <w:top w:val="nil" w:sz="0" w:space="0" w:color="000000" tmln="20, 20, 20, 0, 0"/>
              <w:left w:val="single" w:sz="4" w:space="0" w:color="000000" tmln="10, 20, 20, 0, 0"/>
              <w:right w:val="nil" w:sz="0" w:space="0" w:color="000000" tmln="2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Жалпы саны </w:t>
            </w:r>
          </w:p>
        </w:tc>
        <w:tc>
          <w:tcPr>
            <w:tcW w:w="709" w:type="dxa"/>
            <w:vMerge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1419" w:type="dxa"/>
            <w:vMerge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</w:pPr>
          </w:p>
        </w:tc>
      </w:tr>
      <w:tr>
        <w:trPr>
          <w:cantSplit w:val="0"/>
          <w:trHeight w:val="344" w:hRule="atLeast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bottom"/>
            <w:tcBorders>
              <w:bottom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bottom"/>
            <w:tcBorders>
              <w:top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9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458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23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567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70" w:hRule="atLeast"/>
        </w:trPr>
        <w:tc>
          <w:tcPr>
            <w:tcW w:w="458" w:type="dxa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2377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7" w:type="dxa"/>
            <w:gridSpan w:val="19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деңгей 2 бала  10%               II деңгей  7бала 35%            III деңгей  11 бала 55%</w:t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</w:tr>
    </w:tbl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Орта топ  (3 жастан бастап) </w:t>
      </w:r>
      <w:r>
        <w:rPr>
          <w:rFonts w:ascii="Times New Roman" w:hAnsi="Times New Roman" w:cs="Times New Roman"/>
          <w:b/>
          <w:sz w:val="24"/>
          <w:szCs w:val="24"/>
          <w:u w:color="auto" w:val="single"/>
          <w:lang w:val="kk-kz"/>
        </w:rPr>
        <w:t>қорытынды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</w:t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Ортаңғы  топ : 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    Өткізу мерзімі:мамыр</w:t>
      </w:r>
    </w:p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tbl>
      <w:tblPr>
        <w:tblStyle w:val="TableGrid"/>
        <w:name w:val="Таблица4"/>
        <w:tabOrder w:val="0"/>
        <w:jc w:val="left"/>
        <w:tblInd w:w="-459" w:type="dxa"/>
        <w:tblW w:w="15307" w:type="dxa"/>
        <w:pPr>
          <w:ind w:left="-459"/>
        </w:pPr>
        <w:tblLook w:val="04A0" w:firstRow="1" w:lastRow="0" w:firstColumn="1" w:lastColumn="0" w:noHBand="0" w:noVBand="1"/>
      </w:tblPr>
      <w:tblGrid>
        <w:gridCol w:w="559"/>
        <w:gridCol w:w="3110"/>
        <w:gridCol w:w="1426"/>
        <w:gridCol w:w="1417"/>
        <w:gridCol w:w="1134"/>
        <w:gridCol w:w="1134"/>
        <w:gridCol w:w="850"/>
        <w:gridCol w:w="993"/>
        <w:gridCol w:w="1842"/>
        <w:gridCol w:w="1140"/>
        <w:gridCol w:w="1702"/>
      </w:tblGrid>
      <w:tr>
        <w:trPr>
          <w:cantSplit w:val="0"/>
          <w:trHeight w:val="0" w:hRule="auto"/>
        </w:trPr>
        <w:tc>
          <w:tcPr>
            <w:tcW w:w="15307" w:type="dxa"/>
            <w:gridSpan w:val="11"/>
            <w:tmTcPr id="1705743680" protected="0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«Әлеумет» білім беру саласы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vMerge w:val="restart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110" w:type="dxa"/>
            <w:vMerge w:val="restart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6954" w:type="dxa"/>
            <w:gridSpan w:val="6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Қоршаған ортамен танысу</w:t>
            </w:r>
          </w:p>
        </w:tc>
        <w:tc>
          <w:tcPr>
            <w:tcW w:w="1842" w:type="dxa"/>
            <w:vMerge w:val="restart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Жалпы саны </w:t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1140" w:type="dxa"/>
            <w:vMerge w:val="restart"/>
            <w:textDirection w:val="btLr" w:orient="270"/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денгей</w:t>
            </w:r>
          </w:p>
        </w:tc>
        <w:tc>
          <w:tcPr>
            <w:tcW w:w="1702" w:type="dxa"/>
            <w:vMerge w:val="restart"/>
            <w:textDirection w:val="btLr" w:orient="270"/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Біліктер мен  дағдылар дың  даму денгейі </w:t>
            </w:r>
          </w:p>
        </w:tc>
      </w:tr>
      <w:tr>
        <w:trPr>
          <w:cantSplit/>
          <w:trHeight w:val="1134" w:hRule="atLeast"/>
        </w:trPr>
        <w:tc>
          <w:tcPr>
            <w:tcW w:w="559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3110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1426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3-4-Ә 1</w:t>
            </w:r>
          </w:p>
        </w:tc>
        <w:tc>
          <w:tcPr>
            <w:tcW w:w="1417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3-4-Ә 2</w:t>
            </w:r>
          </w:p>
        </w:tc>
        <w:tc>
          <w:tcPr>
            <w:tcW w:w="1134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3-4-Ә 3</w:t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1134" w:type="dxa"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3-4-Ә 4</w:t>
            </w:r>
          </w:p>
        </w:tc>
        <w:tc>
          <w:tcPr>
            <w:tcW w:w="850" w:type="dxa"/>
            <w:textDirection w:val="btLr" w:orient="270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3-4-Ә 5</w:t>
            </w:r>
          </w:p>
        </w:tc>
        <w:tc>
          <w:tcPr>
            <w:tcW w:w="993" w:type="dxa"/>
            <w:textDirection w:val="btLr" w:orient="270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3-4-Ә 6</w:t>
            </w:r>
          </w:p>
        </w:tc>
        <w:tc>
          <w:tcPr>
            <w:tcW w:w="1842" w:type="dxa"/>
            <w:vMerge/>
            <w:textDirection w:val="btLr" w:orient="270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1140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  <w:tc>
          <w:tcPr>
            <w:tcW w:w="1702" w:type="dxa"/>
            <w:vMerge/>
            <w:tmTcPr id="1705743680" protected="0"/>
          </w:tcPr>
          <w:p>
            <w:pPr>
              <w:spacing w:after="0" w:line="240" w:lineRule="auto"/>
            </w:pP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2,5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1,6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1,6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2,6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2,6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1,5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2,3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2,6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1,8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1426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7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center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center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2,5</w:t>
            </w:r>
          </w:p>
        </w:tc>
        <w:tc>
          <w:tcPr>
            <w:tcW w:w="170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1426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41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850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993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1,5</w:t>
            </w:r>
          </w:p>
        </w:tc>
        <w:tc>
          <w:tcPr>
            <w:tcW w:w="1702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1426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2,8</w:t>
            </w:r>
          </w:p>
        </w:tc>
        <w:tc>
          <w:tcPr>
            <w:tcW w:w="1702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1426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1426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134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993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2,5</w:t>
            </w:r>
          </w:p>
        </w:tc>
        <w:tc>
          <w:tcPr>
            <w:tcW w:w="1702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0" w:hRule="auto"/>
        </w:trPr>
        <w:tc>
          <w:tcPr>
            <w:tcW w:w="559" w:type="dxa"/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31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1426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7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134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850" w:type="dxa"/>
            <w:vAlign w:val="bottom"/>
            <w:tcBorders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993" w:type="dxa"/>
            <w:vAlign w:val="bottom"/>
            <w:tcBorders>
              <w:lef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2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1140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</w:tr>
      <w:tr>
        <w:trPr>
          <w:cantSplit w:val="0"/>
          <w:trHeight w:val="188" w:hRule="atLeast"/>
        </w:trPr>
        <w:tc>
          <w:tcPr>
            <w:tcW w:w="559" w:type="dxa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3110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705743680" protected="0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6" w:type="dxa"/>
            <w:gridSpan w:val="8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I деңгей 2  бала 10%          II деңгей 4 бала   20%       III деңгей 14 бала 70 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W w:w="1702" w:type="dxa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</w:tr>
    </w:tbl>
    <w:p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топ  (3 жастан бастап) </w:t>
      </w:r>
      <w:r>
        <w:rPr>
          <w:rFonts w:ascii="Times New Roman" w:hAnsi="Times New Roman" w:cs="Times New Roman"/>
          <w:b/>
          <w:sz w:val="24"/>
          <w:szCs w:val="24"/>
          <w:u w:color="auto" w:val="single"/>
          <w:lang w:val="kk-kz"/>
        </w:rPr>
        <w:t>қорытынды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</w:t>
      </w:r>
    </w:p>
    <w:p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</w:t>
      </w:r>
      <w:r/>
      <w:bookmarkStart w:id="1" w:name="_GoBack"/>
      <w:r/>
      <w:bookmarkEnd w:id="1"/>
      <w:r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Ортаңғы  топ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    Өткізу мерзімі:мамыр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tbl>
      <w:tblPr>
        <w:tblStyle w:val="1"/>
        <w:name w:val="Таблица5"/>
        <w:tabOrder w:val="0"/>
        <w:jc w:val="left"/>
        <w:tblInd w:w="-459" w:type="dxa"/>
        <w:tblW w:w="15795" w:type="dxa"/>
        <w:pPr>
          <w:ind w:left="-459"/>
        </w:pPr>
        <w:tblLook w:val="04A0" w:firstRow="1" w:lastRow="0" w:firstColumn="1" w:lastColumn="0" w:noHBand="0" w:noVBand="1"/>
      </w:tblPr>
      <w:tblGrid>
        <w:gridCol w:w="461"/>
        <w:gridCol w:w="394"/>
        <w:gridCol w:w="1839"/>
        <w:gridCol w:w="567"/>
        <w:gridCol w:w="592"/>
        <w:gridCol w:w="428"/>
        <w:gridCol w:w="571"/>
        <w:gridCol w:w="571"/>
        <w:gridCol w:w="571"/>
        <w:gridCol w:w="571"/>
        <w:gridCol w:w="571"/>
        <w:gridCol w:w="571"/>
        <w:gridCol w:w="571"/>
        <w:gridCol w:w="428"/>
        <w:gridCol w:w="428"/>
        <w:gridCol w:w="457"/>
        <w:gridCol w:w="542"/>
        <w:gridCol w:w="457"/>
        <w:gridCol w:w="541"/>
        <w:gridCol w:w="428"/>
        <w:gridCol w:w="428"/>
        <w:gridCol w:w="29"/>
        <w:gridCol w:w="571"/>
        <w:gridCol w:w="563"/>
        <w:gridCol w:w="549"/>
        <w:gridCol w:w="457"/>
        <w:gridCol w:w="714"/>
        <w:gridCol w:w="925"/>
      </w:tblGrid>
      <w:tr>
        <w:trPr>
          <w:cantSplit w:val="0"/>
          <w:trHeight w:val="304" w:hRule="atLeast"/>
        </w:trPr>
        <w:tc>
          <w:tcPr>
            <w:tcW w:w="85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W w:w="14940" w:type="dxa"/>
            <w:gridSpan w:val="26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«Шығармашылық» білім беру саласы</w:t>
            </w:r>
          </w:p>
        </w:tc>
      </w:tr>
      <w:tr>
        <w:trPr>
          <w:cantSplit w:val="0"/>
          <w:trHeight w:val="512" w:hRule="atLeast"/>
        </w:trPr>
        <w:tc>
          <w:tcPr>
            <w:tcW w:w="46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Баланың аты-жөні</w:t>
            </w:r>
          </w:p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W w:w="3300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Сурет салу</w:t>
            </w:r>
          </w:p>
        </w:tc>
        <w:tc>
          <w:tcPr>
            <w:tcW w:w="1713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401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Мүсіндеу</w:t>
            </w:r>
          </w:p>
        </w:tc>
        <w:tc>
          <w:tcPr>
            <w:tcW w:w="2883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Жапсыру</w:t>
            </w:r>
          </w:p>
          <w:p>
            <w:pPr>
              <w:spacing w:line="20" w:lineRule="atLeas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W w:w="1426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Музыка   </w:t>
            </w:r>
          </w:p>
        </w:tc>
        <w:tc>
          <w:tcPr>
            <w:tcW w:w="571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05743680" protected="0"/>
          </w:tcPr>
          <w:p>
            <w:pPr>
              <w:ind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05743680" protected="0"/>
          </w:tcPr>
          <w:p>
            <w:pPr>
              <w:ind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W w:w="549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W w:w="457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Барлық ұпай саны</w:t>
            </w:r>
          </w:p>
        </w:tc>
        <w:tc>
          <w:tcPr>
            <w:tcW w:w="714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Орташа ұпай саны</w:t>
            </w:r>
          </w:p>
        </w:tc>
        <w:tc>
          <w:tcPr>
            <w:tcW w:w="925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>
        <w:trPr>
          <w:cantSplit/>
          <w:trHeight w:val="1183" w:hRule="atLeast"/>
        </w:trPr>
        <w:tc>
          <w:tcPr>
            <w:tcW w:w="46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33" w:type="dxa"/>
            <w:gridSpan w:val="2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1</w:t>
            </w:r>
          </w:p>
        </w:tc>
        <w:tc>
          <w:tcPr>
            <w:tcW w:w="59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2</w:t>
            </w:r>
          </w:p>
        </w:tc>
        <w:tc>
          <w:tcPr>
            <w:tcW w:w="42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3</w:t>
            </w:r>
          </w:p>
        </w:tc>
        <w:tc>
          <w:tcPr>
            <w:tcW w:w="57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4</w:t>
            </w:r>
          </w:p>
        </w:tc>
        <w:tc>
          <w:tcPr>
            <w:tcW w:w="57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5</w:t>
            </w:r>
          </w:p>
        </w:tc>
        <w:tc>
          <w:tcPr>
            <w:tcW w:w="57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6</w:t>
            </w:r>
          </w:p>
        </w:tc>
        <w:tc>
          <w:tcPr>
            <w:tcW w:w="57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7</w:t>
            </w:r>
          </w:p>
        </w:tc>
        <w:tc>
          <w:tcPr>
            <w:tcW w:w="57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8</w:t>
            </w:r>
          </w:p>
        </w:tc>
        <w:tc>
          <w:tcPr>
            <w:tcW w:w="57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 9</w:t>
            </w:r>
          </w:p>
        </w:tc>
        <w:tc>
          <w:tcPr>
            <w:tcW w:w="57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3-4-Ш10</w:t>
            </w:r>
          </w:p>
        </w:tc>
        <w:tc>
          <w:tcPr>
            <w:tcW w:w="42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3-4-Ш11 </w:t>
            </w:r>
          </w:p>
        </w:tc>
        <w:tc>
          <w:tcPr>
            <w:tcW w:w="42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3-4-Ш12</w:t>
            </w:r>
          </w:p>
        </w:tc>
        <w:tc>
          <w:tcPr>
            <w:tcW w:w="45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3-4-Ш13</w:t>
            </w:r>
          </w:p>
        </w:tc>
        <w:tc>
          <w:tcPr>
            <w:tcW w:w="54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3-4-Ш14</w:t>
            </w:r>
          </w:p>
        </w:tc>
        <w:tc>
          <w:tcPr>
            <w:tcW w:w="45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3-4-Ш15</w:t>
            </w:r>
          </w:p>
        </w:tc>
        <w:tc>
          <w:tcPr>
            <w:tcW w:w="54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3-4-Ш16</w:t>
            </w:r>
          </w:p>
        </w:tc>
        <w:tc>
          <w:tcPr>
            <w:tcW w:w="42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3-4-Ш17</w:t>
            </w:r>
          </w:p>
        </w:tc>
        <w:tc>
          <w:tcPr>
            <w:tcW w:w="457" w:type="dxa"/>
            <w:gridSpan w:val="2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3-4-Ш18</w:t>
            </w:r>
          </w:p>
        </w:tc>
        <w:tc>
          <w:tcPr>
            <w:tcW w:w="57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3-4 </w:t>
            </w:r>
            <w:r>
              <w:rPr>
                <w:rFonts w:ascii="Times New Roman" w:hAnsi="Times New Roman"/>
                <w:b/>
                <w:lang w:val="en-us"/>
              </w:rPr>
              <w:t>III19</w:t>
            </w:r>
            <w:r>
              <w:rPr>
                <w:rFonts w:ascii="Times New Roman" w:hAnsi="Times New Roman"/>
                <w:b/>
                <w:lang w:val="en-us"/>
              </w:rPr>
            </w:r>
          </w:p>
        </w:tc>
        <w:tc>
          <w:tcPr>
            <w:tcW w:w="563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</w:t>
            </w:r>
            <w:r>
              <w:rPr>
                <w:rFonts w:ascii="Times New Roman" w:hAnsi="Times New Roman"/>
                <w:b/>
                <w:lang w:val="en-us"/>
              </w:rPr>
              <w:t xml:space="preserve"> III20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4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ind w:left="113" w:right="113"/>
              <w:spacing w:line="2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3-5 III21</w:t>
            </w:r>
          </w:p>
        </w:tc>
        <w:tc>
          <w:tcPr>
            <w:tcW w:w="457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1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>
        <w:trPr>
          <w:cantSplit w:val="0"/>
          <w:trHeight w:val="248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</w:tr>
      <w:tr>
        <w:trPr>
          <w:cantSplit w:val="0"/>
          <w:trHeight w:val="314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48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64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</w:tr>
      <w:tr>
        <w:trPr>
          <w:cantSplit w:val="0"/>
          <w:trHeight w:val="248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64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48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</w:tr>
      <w:tr>
        <w:trPr>
          <w:cantSplit w:val="0"/>
          <w:trHeight w:val="264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</w:tr>
      <w:tr>
        <w:trPr>
          <w:cantSplit w:val="0"/>
          <w:trHeight w:val="248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</w:tr>
      <w:tr>
        <w:trPr>
          <w:cantSplit w:val="0"/>
          <w:trHeight w:val="264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</w:tr>
      <w:tr>
        <w:trPr>
          <w:cantSplit w:val="0"/>
          <w:trHeight w:val="248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175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64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48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13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13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13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13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13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213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60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5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/>
          </w:p>
        </w:tc>
        <w:tc>
          <w:tcPr>
            <w:tcW w:w="4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cantSplit w:val="0"/>
          <w:trHeight w:val="628" w:hRule="atLeast"/>
        </w:trPr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W w:w="223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3101" w:type="dxa"/>
            <w:gridSpan w:val="2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I деңгей 2 бала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/>
            <w:bookmarkStart w:id="2" w:name="_Hlk106697265"/>
            <w:r/>
            <w:r>
              <w:rPr>
                <w:rFonts w:ascii="Times New Roman" w:hAnsi="Times New Roman"/>
                <w:lang w:val="kk-kz"/>
              </w:rPr>
              <w:t>10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lang w:val="kk-kz"/>
              </w:rPr>
              <w:t xml:space="preserve">        </w:t>
            </w:r>
            <w:r/>
            <w:bookmarkEnd w:id="2"/>
            <w:r/>
            <w:r>
              <w:rPr>
                <w:rFonts w:ascii="Times New Roman" w:hAnsi="Times New Roman"/>
                <w:lang w:val="kk-kz"/>
              </w:rPr>
              <w:t>II деңгей 12 бала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60 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lang w:val="kk-kz"/>
              </w:rPr>
              <w:t xml:space="preserve">          III деңгей  6 бала 30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</w:r>
          </w:p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</w:tr>
    </w:tbl>
    <w:p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auto"/>
        <w:rPr>
          <w:lang w:val="kk-kz"/>
        </w:rPr>
      </w:pPr>
      <w:r>
        <w:rPr>
          <w:lang w:val="kk-kz"/>
        </w:rPr>
      </w:r>
    </w:p>
    <w:p>
      <w:pPr>
        <w:spacing w:after="0" w:line="240" w:lineRule="auto"/>
        <w:rPr>
          <w:lang w:val="kk-kz"/>
        </w:rPr>
      </w:pPr>
      <w:r>
        <w:rPr>
          <w:lang w:val="kk-kz"/>
        </w:rPr>
      </w:r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Жиынтық есеп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біліктері мен дағдыларының дамуын </w:t>
      </w:r>
      <w:r>
        <w:rPr>
          <w:rFonts w:ascii="Times New Roman" w:hAnsi="Times New Roman" w:cs="Times New Roman"/>
          <w:sz w:val="24"/>
          <w:szCs w:val="24"/>
          <w:u w:color="auto" w:val="single"/>
          <w:lang w:val="kk-kz"/>
        </w:rPr>
        <w:t>қорытынды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(қажетінің астын сызу) бақылау нәтижелері бойынша</w:t>
      </w:r>
    </w:p>
    <w:p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Ортағы  топ  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  <w:lang w:val="kk-kz"/>
        </w:rPr>
        <w:t>» тобы  2021-2022 оқу жылы.</w:t>
      </w:r>
      <w:r>
        <w:rPr>
          <w:lang w:val="kk-kz"/>
        </w:rPr>
        <w:t xml:space="preserve">                            </w:t>
      </w:r>
    </w:p>
    <w:tbl>
      <w:tblPr>
        <w:tblStyle w:val="TableGrid"/>
        <w:name w:val="Таблица6"/>
        <w:tabOrder w:val="0"/>
        <w:tblpPr w:horzAnchor="margin" w:vertAnchor="page" w:tblpY="2407" w:leftFromText="180" w:rightFromText="180" w:topFromText="0" w:bottomFromText="0"/>
        <w:tblOverlap w:val="never"/>
        <w:jc w:val="left"/>
        <w:tblInd w:w="0" w:type="dxa"/>
        <w:tblW w:w="14786" w:type="dxa"/>
        <w:tblLook w:val="04A0" w:firstRow="1" w:lastRow="0" w:firstColumn="1" w:lastColumn="0" w:noHBand="0" w:noVBand="1"/>
      </w:tblPr>
      <w:tblGrid>
        <w:gridCol w:w="567"/>
        <w:gridCol w:w="2518"/>
        <w:gridCol w:w="1559"/>
        <w:gridCol w:w="1843"/>
        <w:gridCol w:w="1701"/>
        <w:gridCol w:w="1418"/>
        <w:gridCol w:w="1275"/>
        <w:gridCol w:w="1418"/>
        <w:gridCol w:w="1276"/>
        <w:gridCol w:w="1211"/>
      </w:tblGrid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  <w:r>
              <w:rPr>
                <w:lang w:val="kk-kz"/>
              </w:rPr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  <w:r>
              <w:rPr>
                <w:lang w:val="kk-kz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  <w:r>
              <w:rPr>
                <w:lang w:val="kk-kz"/>
              </w:rPr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  <w:r/>
          </w:p>
        </w:tc>
        <w:tc>
          <w:tcPr>
            <w:tcW w:w="127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  <w:r/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Жалпы саны 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Орташа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Біліктіліктерімен дағдыларының даму деңгейі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51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center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1559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18" w:type="dxa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275" w:type="dxa"/>
            <w:vAlign w:val="bottom"/>
            <w:tmTcPr id="1705743680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1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19" w:type="dxa"/>
            <w:gridSpan w:val="9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43680" protected="0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бала саны: 20</w:t>
            </w:r>
          </w:p>
          <w:p>
            <w:pPr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I деңгей   0                   II деңгей12                  III деңгей  8</w:t>
            </w:r>
          </w:p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kk-kz"/>
              </w:rPr>
            </w:r>
          </w:p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kk-kz"/>
              </w:rPr>
            </w:r>
          </w:p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kk-kz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 деңгейдегі балалар үлгісі:</w:t>
            </w:r>
            <w:r>
              <w:rPr>
                <w:rFonts w:ascii="Times New Roman" w:hAnsi="Times New Roman"/>
                <w:b/>
                <w:lang w:val="kk-kz"/>
              </w:rPr>
              <w:t xml:space="preserve"> 0%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аша деңгейдегі балалар үлгісі:12-  60</w:t>
            </w:r>
            <w:r>
              <w:rPr>
                <w:rFonts w:ascii="Times New Roman" w:hAnsi="Times New Roman"/>
                <w:b/>
                <w:lang w:val="kk-kz"/>
              </w:rPr>
              <w:t xml:space="preserve"> 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Жоғары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деңгейдегі балалар үлгісі:8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 xml:space="preserve"> 40%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kk-kz"/>
              </w:rPr>
            </w:r>
          </w:p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lang w:val="kk-kz"/>
        </w:rPr>
        <w:t xml:space="preserve">               </w:t>
      </w:r>
    </w:p>
    <w:p>
      <w:pPr>
        <w:spacing w:after="0" w:line="2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</w:p>
    <w:p>
      <w:pPr>
        <w:rPr>
          <w:lang w:val="kk-kz"/>
        </w:rPr>
      </w:pPr>
      <w:r>
        <w:rPr>
          <w:lang w:val="kk-kz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0" w:right="1134" w:bottom="85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6"/>
    <w:tmLastPosSelect w:val="0"/>
    <w:tmLastPosFrameIdx w:val="0"/>
    <w:tmLastPosCaret>
      <w:tmLastPosPgfIdx w:val="10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5743680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ru-ru"/>
    </w:rPr>
  </w:style>
  <w:style w:type="paragraph" w:styleId="para1">
    <w:name w:val="Document Map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Схема документа Знак"/>
    <w:basedOn w:val="char0"/>
    <w:rPr>
      <w:rFonts w:ascii="Tahoma" w:hAnsi="Tahoma" w:eastAsia="Calibri" w:cs="Tahoma"/>
      <w:sz w:val="16"/>
      <w:szCs w:val="16"/>
      <w:lang w:eastAsia="ru-ru"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ru-ru"/>
    </w:rPr>
  </w:style>
  <w:style w:type="paragraph" w:styleId="para1">
    <w:name w:val="Document Map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Схема документа Знак"/>
    <w:basedOn w:val="char0"/>
    <w:rPr>
      <w:rFonts w:ascii="Tahoma" w:hAnsi="Tahoma" w:eastAsia="Calibri" w:cs="Tahoma"/>
      <w:sz w:val="16"/>
      <w:szCs w:val="16"/>
      <w:lang w:eastAsia="ru-ru"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92</cp:revision>
  <dcterms:created xsi:type="dcterms:W3CDTF">2023-04-14T16:03:00Z</dcterms:created>
  <dcterms:modified xsi:type="dcterms:W3CDTF">2024-01-20T09:41:20Z</dcterms:modified>
</cp:coreProperties>
</file>